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color w:val="192832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192832"/>
          <w:sz w:val="120"/>
          <w:szCs w:val="120"/>
        </w:rPr>
      </w:pPr>
      <w:r w:rsidDel="00000000" w:rsidR="00000000" w:rsidRPr="00000000">
        <w:rPr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Montserrat" w:cs="Montserrat" w:eastAsia="Montserrat" w:hAnsi="Montserrat"/>
                <w:color w:val="192832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92"/>
                <w:szCs w:val="92"/>
                <w:rtl w:val="0"/>
              </w:rPr>
              <w:t xml:space="preserve">Module Three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1"/>
        <w:pageBreakBefore w:val="0"/>
        <w:rPr>
          <w:color w:val="192832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pageBreakBefore w:val="0"/>
        <w:jc w:val="right"/>
        <w:rPr>
          <w:color w:val="192832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firstLine="0"/>
        <w:rPr>
          <w:color w:val="19283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before="0" w:lineRule="auto"/>
        <w:rPr>
          <w:color w:val="192832"/>
          <w:sz w:val="48"/>
          <w:szCs w:val="48"/>
        </w:rPr>
      </w:pPr>
      <w:r w:rsidDel="00000000" w:rsidR="00000000" w:rsidRPr="00000000">
        <w:rPr>
          <w:color w:val="192832"/>
          <w:sz w:val="48"/>
          <w:szCs w:val="48"/>
          <w:rtl w:val="0"/>
        </w:rPr>
        <w:t xml:space="preserve">Module Three</w:t>
      </w:r>
    </w:p>
    <w:p w:rsidR="00000000" w:rsidDel="00000000" w:rsidP="00000000" w:rsidRDefault="00000000" w:rsidRPr="00000000" w14:paraId="00000011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vvgyg4jqw3b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6dij7hzcptmv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hv45lph7i0no" w:id="4"/>
      <w:bookmarkEnd w:id="4"/>
      <w:r w:rsidDel="00000000" w:rsidR="00000000" w:rsidRPr="00000000">
        <w:rPr>
          <w:color w:val="192832"/>
          <w:sz w:val="32"/>
          <w:szCs w:val="32"/>
          <w:rtl w:val="0"/>
        </w:rPr>
        <w:t xml:space="preserve">Task One - Me</w:t>
      </w:r>
    </w:p>
    <w:p w:rsidR="00000000" w:rsidDel="00000000" w:rsidP="00000000" w:rsidRDefault="00000000" w:rsidRPr="00000000" w14:paraId="00000014">
      <w:pPr>
        <w:pStyle w:val="Heading1"/>
        <w:pageBreakBefore w:val="0"/>
        <w:spacing w:after="0" w:before="0" w:lineRule="auto"/>
        <w:rPr>
          <w:color w:val="192832"/>
          <w:sz w:val="22"/>
          <w:szCs w:val="22"/>
        </w:rPr>
      </w:pPr>
      <w:bookmarkStart w:colFirst="0" w:colLast="0" w:name="_9xwt37awgy8m" w:id="5"/>
      <w:bookmarkEnd w:id="5"/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pageBreakBefore w:val="0"/>
              <w:spacing w:after="0" w:before="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bookmarkStart w:colFirst="0" w:colLast="0" w:name="_m1z2mjjrf1q7" w:id="6"/>
            <w:bookmarkEnd w:id="6"/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do you know about yourself and your own characteristics?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ccxufni0qcrt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9h37uvho08ks" w:id="8"/>
      <w:bookmarkEnd w:id="8"/>
      <w:r w:rsidDel="00000000" w:rsidR="00000000" w:rsidRPr="00000000">
        <w:rPr>
          <w:color w:val="192832"/>
          <w:sz w:val="32"/>
          <w:szCs w:val="32"/>
          <w:rtl w:val="0"/>
        </w:rPr>
        <w:t xml:space="preserve">Task Two - My Team - what I know already</w:t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do you know about the work history of the members of your team? (fill in one box for each member - right click in the white box and choose insert row below to add enough rows for each person 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do you know about the outside-work lives of the members of your team? (fill in one box for each member - right click in the white box and choose insert row below to add enough rows for each person 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do you know about how each of the members of your team like to work? (fill in one box for each member - right click in the white box and choose insert row below to add enough rows for each person 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do you know about the characteristics of each of the members of your team? (fill in one box for each member - right click in the white box and choose insert row below to add enough rows for each person 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1"/>
        <w:pageBreakBefore w:val="0"/>
        <w:rPr>
          <w:color w:val="192832"/>
          <w:sz w:val="32"/>
          <w:szCs w:val="32"/>
        </w:rPr>
      </w:pPr>
      <w:bookmarkStart w:colFirst="0" w:colLast="0" w:name="_1jm7zx8mdk8q" w:id="9"/>
      <w:bookmarkEnd w:id="9"/>
      <w:r w:rsidDel="00000000" w:rsidR="00000000" w:rsidRPr="00000000">
        <w:rPr>
          <w:color w:val="192832"/>
          <w:sz w:val="32"/>
          <w:szCs w:val="32"/>
          <w:rtl w:val="0"/>
        </w:rPr>
        <w:t xml:space="preserve">Task Three - Personalities and Characteristics </w:t>
      </w:r>
    </w:p>
    <w:p w:rsidR="00000000" w:rsidDel="00000000" w:rsidP="00000000" w:rsidRDefault="00000000" w:rsidRPr="00000000" w14:paraId="00000029">
      <w:pPr>
        <w:pageBreakBefore w:val="0"/>
        <w:widowControl w:val="0"/>
        <w:spacing w:after="0" w:before="0" w:line="240" w:lineRule="auto"/>
        <w:rPr>
          <w:color w:val="192832"/>
          <w:sz w:val="24"/>
          <w:szCs w:val="24"/>
        </w:rPr>
      </w:pPr>
      <w:hyperlink r:id="rId7">
        <w:r w:rsidDel="00000000" w:rsidR="00000000" w:rsidRPr="00000000">
          <w:rPr>
            <w:color w:val="192832"/>
            <w:sz w:val="24"/>
            <w:szCs w:val="24"/>
            <w:u w:val="single"/>
            <w:rtl w:val="0"/>
          </w:rPr>
          <w:t xml:space="preserve">https://www.16personalities.com/free-personality-test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widowControl w:val="0"/>
        <w:spacing w:after="0" w:before="0"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Copy and paste the descriptor for your personality type and your %s below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Heading1"/>
        <w:pageBreakBefore w:val="0"/>
        <w:rPr>
          <w:color w:val="192832"/>
          <w:sz w:val="32"/>
          <w:szCs w:val="32"/>
        </w:rPr>
      </w:pPr>
      <w:bookmarkStart w:colFirst="0" w:colLast="0" w:name="_ybg6m9b3py4w" w:id="10"/>
      <w:bookmarkEnd w:id="10"/>
      <w:r w:rsidDel="00000000" w:rsidR="00000000" w:rsidRPr="00000000">
        <w:rPr>
          <w:color w:val="192832"/>
          <w:sz w:val="32"/>
          <w:szCs w:val="32"/>
          <w:rtl w:val="0"/>
        </w:rPr>
        <w:t xml:space="preserve">The sixteen personalities</w:t>
      </w:r>
    </w:p>
    <w:p w:rsidR="00000000" w:rsidDel="00000000" w:rsidP="00000000" w:rsidRDefault="00000000" w:rsidRPr="00000000" w14:paraId="0000002F">
      <w:pPr>
        <w:pStyle w:val="Heading1"/>
        <w:pageBreakBefore w:val="0"/>
        <w:rPr>
          <w:color w:val="192832"/>
          <w:sz w:val="24"/>
          <w:szCs w:val="24"/>
        </w:rPr>
      </w:pPr>
      <w:bookmarkStart w:colFirst="0" w:colLast="0" w:name="_9ftfmzmj4bcj" w:id="11"/>
      <w:bookmarkEnd w:id="11"/>
      <w:hyperlink r:id="rId8">
        <w:r w:rsidDel="00000000" w:rsidR="00000000" w:rsidRPr="00000000">
          <w:rPr>
            <w:color w:val="192832"/>
            <w:sz w:val="24"/>
            <w:szCs w:val="24"/>
            <w:u w:val="single"/>
            <w:rtl w:val="0"/>
          </w:rPr>
          <w:t xml:space="preserve">https://www.16personalities.com/personality-types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pageBreakBefore w:val="0"/>
        <w:rPr>
          <w:color w:val="192832"/>
          <w:sz w:val="32"/>
          <w:szCs w:val="32"/>
        </w:rPr>
      </w:pPr>
      <w:bookmarkStart w:colFirst="0" w:colLast="0" w:name="_mi98i22966c3" w:id="12"/>
      <w:bookmarkEnd w:id="12"/>
      <w:r w:rsidDel="00000000" w:rsidR="00000000" w:rsidRPr="00000000">
        <w:rPr>
          <w:color w:val="192832"/>
          <w:sz w:val="32"/>
          <w:szCs w:val="32"/>
          <w:rtl w:val="0"/>
        </w:rPr>
        <w:t xml:space="preserve">Task Four - The Five Types</w:t>
      </w:r>
    </w:p>
    <w:p w:rsidR="00000000" w:rsidDel="00000000" w:rsidP="00000000" w:rsidRDefault="00000000" w:rsidRPr="00000000" w14:paraId="00000031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Introvert or Extrovert? Put yourself and where you suspect your team and your boss fall, in each boss</w:t>
      </w:r>
    </w:p>
    <w:tbl>
      <w:tblPr>
        <w:tblStyle w:val="Table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Introvert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Extrovert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ageBreakBefore w:val="0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Sense or Intuition? Put yourself and where you suspect your team and your boss fall, in each boss</w:t>
      </w:r>
    </w:p>
    <w:tbl>
      <w:tblPr>
        <w:tblStyle w:val="Table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Sense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Intuition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rPr>
          <w:b w:val="1"/>
          <w:bCs w:val="1"/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Thinking or Feeling? Put yourself and where you suspect your team and your boss fall, in each boss</w:t>
      </w:r>
    </w:p>
    <w:tbl>
      <w:tblPr>
        <w:tblStyle w:val="Table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Thinking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Feeling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Judging or Prospecting? Put yourself and where you suspect your team and your boss fall, in each boss</w:t>
      </w:r>
    </w:p>
    <w:tbl>
      <w:tblPr>
        <w:tblStyle w:val="Table8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Judging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Prospecting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Assertive or Turbulent? Put yourself and where you suspect your team and your boss fall, in each boss</w:t>
      </w:r>
    </w:p>
    <w:tbl>
      <w:tblPr>
        <w:tblStyle w:val="Table9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Assertive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Turbulent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color w:val="192832"/>
          <w:sz w:val="30"/>
          <w:szCs w:val="30"/>
        </w:rPr>
      </w:pPr>
      <w:r w:rsidDel="00000000" w:rsidR="00000000" w:rsidRPr="00000000">
        <w:rPr>
          <w:color w:val="192832"/>
          <w:sz w:val="30"/>
          <w:szCs w:val="30"/>
          <w:rtl w:val="0"/>
        </w:rPr>
        <w:t xml:space="preserve">Task Five - What does this mean?</w:t>
      </w:r>
    </w:p>
    <w:p w:rsidR="00000000" w:rsidDel="00000000" w:rsidP="00000000" w:rsidRDefault="00000000" w:rsidRPr="00000000" w14:paraId="0000005E">
      <w:pPr>
        <w:pageBreakBefore w:val="0"/>
        <w:rPr>
          <w:color w:val="19283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What do you notice about the combination of your work personality and each of the personalities of those you manage?</w:t>
      </w:r>
    </w:p>
    <w:p w:rsidR="00000000" w:rsidDel="00000000" w:rsidP="00000000" w:rsidRDefault="00000000" w:rsidRPr="00000000" w14:paraId="00000060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Who are you similar to?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suggest about how they need to be managed?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Who are you opposite to?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suggest about how they need to be managed?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What do you notice about the combination of the work personalities across your team?</w:t>
      </w:r>
    </w:p>
    <w:p w:rsidR="00000000" w:rsidDel="00000000" w:rsidP="00000000" w:rsidRDefault="00000000" w:rsidRPr="00000000" w14:paraId="0000006D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Who are similar?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suggest about how they will interact?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Who are opposites?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suggest about how they will interact?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What do you notice about the incidence of each personality within your team?</w:t>
      </w:r>
    </w:p>
    <w:p w:rsidR="00000000" w:rsidDel="00000000" w:rsidP="00000000" w:rsidRDefault="00000000" w:rsidRPr="00000000" w14:paraId="0000007C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type have you got more than one of?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type have you not got any of?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mean to the way your team instinctively works?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mean for areas where you know extra focus might be needed?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What do you notice about the combination of your work personality and that of your boss?</w:t>
      </w:r>
    </w:p>
    <w:p w:rsidR="00000000" w:rsidDel="00000000" w:rsidP="00000000" w:rsidRDefault="00000000" w:rsidRPr="00000000" w14:paraId="0000008A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Are you similar?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might that suggest about how you could manage upwards?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pageBreakBefore w:val="0"/>
        <w:widowControl w:val="0"/>
        <w:spacing w:after="100" w:before="100" w:line="264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How does your indicative personality impact how you instinctively manage?</w:t>
      </w:r>
    </w:p>
    <w:p w:rsidR="00000000" w:rsidDel="00000000" w:rsidP="00000000" w:rsidRDefault="00000000" w:rsidRPr="00000000" w14:paraId="00000092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Things in your comfort zone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pageBreakBefore w:val="0"/>
        <w:widowControl w:val="0"/>
        <w:spacing w:after="100" w:before="100" w:line="264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What does that tell  you about what might be your areas of less comfort / your potential blind spots?</w:t>
      </w:r>
    </w:p>
    <w:p w:rsidR="00000000" w:rsidDel="00000000" w:rsidP="00000000" w:rsidRDefault="00000000" w:rsidRPr="00000000" w14:paraId="0000009B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Things not in your comfort zone / your potential blind spots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pageBreakBefore w:val="0"/>
        <w:widowControl w:val="0"/>
        <w:spacing w:after="100" w:before="100" w:line="264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b w:val="1"/>
          <w:bCs w:val="1"/>
          <w:color w:val="192832"/>
          <w:sz w:val="32"/>
          <w:szCs w:val="32"/>
          <w:rtl w:val="0"/>
        </w:rPr>
        <w:t xml:space="preserve">Task Six - Module Three Summary</w:t>
      </w:r>
    </w:p>
    <w:p w:rsidR="00000000" w:rsidDel="00000000" w:rsidP="00000000" w:rsidRDefault="00000000" w:rsidRPr="00000000" w14:paraId="000000A2">
      <w:pPr>
        <w:pageBreakBefore w:val="0"/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pageBreakBefore w:val="0"/>
        <w:widowControl w:val="0"/>
        <w:spacing w:after="100" w:before="100" w:line="264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rPr>
          <w:b w:val="1"/>
          <w:bCs w:val="1"/>
          <w:color w:val="192832"/>
          <w:sz w:val="28"/>
          <w:szCs w:val="28"/>
        </w:rPr>
      </w:pPr>
      <w:r w:rsidDel="00000000" w:rsidR="00000000" w:rsidRPr="00000000">
        <w:rPr>
          <w:b w:val="1"/>
          <w:bCs w:val="1"/>
          <w:color w:val="192832"/>
          <w:sz w:val="28"/>
          <w:szCs w:val="28"/>
          <w:rtl w:val="0"/>
        </w:rPr>
        <w:t xml:space="preserve">Questions</w:t>
      </w:r>
    </w:p>
    <w:p w:rsidR="00000000" w:rsidDel="00000000" w:rsidP="00000000" w:rsidRDefault="00000000" w:rsidRPr="00000000" w14:paraId="000000B2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widowControl w:val="0"/>
        <w:spacing w:line="240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>
          <w:rFonts w:ascii="Montserrat SemiBold" w:cs="Montserrat SemiBold" w:eastAsia="Montserrat SemiBold" w:hAnsi="Montserrat SemiBold"/>
          <w:color w:val="324f66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 w:orient="portrait"/>
      <w:pgMar w:bottom="720" w:top="720" w:left="720" w:right="720" w:header="0" w:footer="720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Light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hyperlink r:id="rId1">
      <w:r w:rsidDel="00000000" w:rsidR="00000000" w:rsidRPr="00000000">
        <w:rPr>
          <w:rFonts w:ascii="Montserrat Light" w:cs="Montserrat Light" w:eastAsia="Montserrat Light" w:hAnsi="Montserrat Light"/>
          <w:color w:val="1155cc"/>
          <w:sz w:val="24"/>
          <w:szCs w:val="24"/>
          <w:u w:val="single"/>
          <w:rtl w:val="0"/>
        </w:rPr>
        <w:t xml:space="preserve">www.wearelift.co.uk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the Individuals &amp; Characteristics -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BA">
    <w:pPr>
      <w:pageBreakBefore w:val="0"/>
      <w:jc w:val="left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16personalities.com/free-personality-test" TargetMode="External"/><Relationship Id="rId8" Type="http://schemas.openxmlformats.org/officeDocument/2006/relationships/hyperlink" Target="https://www.16personalities.com/personality-types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oppins-italic.ttf"/><Relationship Id="rId10" Type="http://schemas.openxmlformats.org/officeDocument/2006/relationships/font" Target="fonts/Poppins-bold.ttf"/><Relationship Id="rId13" Type="http://schemas.openxmlformats.org/officeDocument/2006/relationships/font" Target="fonts/MontserratLight-regular.ttf"/><Relationship Id="rId12" Type="http://schemas.openxmlformats.org/officeDocument/2006/relationships/font" Target="fonts/Poppins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Poppins-regular.ttf"/><Relationship Id="rId15" Type="http://schemas.openxmlformats.org/officeDocument/2006/relationships/font" Target="fonts/MontserratLight-italic.ttf"/><Relationship Id="rId14" Type="http://schemas.openxmlformats.org/officeDocument/2006/relationships/font" Target="fonts/MontserratLight-bold.ttf"/><Relationship Id="rId16" Type="http://schemas.openxmlformats.org/officeDocument/2006/relationships/font" Target="fonts/MontserratLight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